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775D9" w14:textId="47C1919D" w:rsidR="00531AD4" w:rsidRDefault="00DC50D9" w:rsidP="00DC50D9">
      <w:pPr>
        <w:jc w:val="center"/>
        <w:rPr>
          <w:rFonts w:ascii="Arial" w:hAnsi="Arial" w:cs="Arial"/>
          <w:b/>
          <w:bCs/>
        </w:rPr>
      </w:pPr>
      <w:bookmarkStart w:id="0" w:name="_GoBack"/>
      <w:r w:rsidRPr="00DC50D9">
        <w:rPr>
          <w:rFonts w:ascii="Arial" w:hAnsi="Arial" w:cs="Arial"/>
          <w:b/>
          <w:bCs/>
        </w:rPr>
        <w:t>CANCUNENSES SE UNEN PARA VIVIR LAS TRADICIONES MEXICANAS</w:t>
      </w:r>
    </w:p>
    <w:bookmarkEnd w:id="0"/>
    <w:p w14:paraId="4EBAC477" w14:textId="77777777" w:rsidR="00531AD4" w:rsidRPr="00531AD4" w:rsidRDefault="00531AD4" w:rsidP="00531AD4">
      <w:pPr>
        <w:jc w:val="both"/>
        <w:rPr>
          <w:rFonts w:ascii="Arial" w:hAnsi="Arial" w:cs="Arial"/>
        </w:rPr>
      </w:pPr>
    </w:p>
    <w:p w14:paraId="2AC8ACBD" w14:textId="23075923" w:rsidR="00DC50D9" w:rsidRPr="00DC50D9" w:rsidRDefault="00DC50D9" w:rsidP="00DC50D9">
      <w:pPr>
        <w:jc w:val="both"/>
        <w:rPr>
          <w:rFonts w:ascii="Arial" w:hAnsi="Arial" w:cs="Arial"/>
        </w:rPr>
      </w:pPr>
      <w:r>
        <w:rPr>
          <w:rFonts w:ascii="Arial" w:hAnsi="Arial" w:cs="Arial"/>
          <w:b/>
          <w:bCs/>
        </w:rPr>
        <w:t>Cancún, Q. R., a 30</w:t>
      </w:r>
      <w:r w:rsidR="00531AD4" w:rsidRPr="00531AD4">
        <w:rPr>
          <w:rFonts w:ascii="Arial" w:hAnsi="Arial" w:cs="Arial"/>
          <w:b/>
          <w:bCs/>
        </w:rPr>
        <w:t xml:space="preserve"> de octubre de 2023.-</w:t>
      </w:r>
      <w:r w:rsidR="00531AD4" w:rsidRPr="00531AD4">
        <w:rPr>
          <w:rFonts w:ascii="Arial" w:hAnsi="Arial" w:cs="Arial"/>
        </w:rPr>
        <w:t xml:space="preserve"> </w:t>
      </w:r>
      <w:r w:rsidRPr="00DC50D9">
        <w:rPr>
          <w:rFonts w:ascii="Arial" w:hAnsi="Arial" w:cs="Arial"/>
        </w:rPr>
        <w:t xml:space="preserve">Como parte del fortalecimiento de la cultura y las tradiciones mexicanas entre la comunidad cancunense, la Presidenta Municipal de Benito Juárez, Ana Paty Peralta, acudió </w:t>
      </w:r>
      <w:r>
        <w:rPr>
          <w:rFonts w:ascii="Arial" w:hAnsi="Arial" w:cs="Arial"/>
        </w:rPr>
        <w:t xml:space="preserve">la noche del domingo </w:t>
      </w:r>
      <w:r w:rsidRPr="00DC50D9">
        <w:rPr>
          <w:rFonts w:ascii="Arial" w:hAnsi="Arial" w:cs="Arial"/>
        </w:rPr>
        <w:t xml:space="preserve">al Festival </w:t>
      </w:r>
      <w:proofErr w:type="spellStart"/>
      <w:r w:rsidRPr="00DC50D9">
        <w:rPr>
          <w:rFonts w:ascii="Arial" w:hAnsi="Arial" w:cs="Arial"/>
        </w:rPr>
        <w:t>Hanal</w:t>
      </w:r>
      <w:proofErr w:type="spellEnd"/>
      <w:r w:rsidRPr="00DC50D9">
        <w:rPr>
          <w:rFonts w:ascii="Arial" w:hAnsi="Arial" w:cs="Arial"/>
        </w:rPr>
        <w:t xml:space="preserve"> </w:t>
      </w:r>
      <w:proofErr w:type="spellStart"/>
      <w:r w:rsidRPr="00DC50D9">
        <w:rPr>
          <w:rFonts w:ascii="Arial" w:hAnsi="Arial" w:cs="Arial"/>
        </w:rPr>
        <w:t>Pixán</w:t>
      </w:r>
      <w:proofErr w:type="spellEnd"/>
      <w:r w:rsidRPr="00DC50D9">
        <w:rPr>
          <w:rFonts w:ascii="Arial" w:hAnsi="Arial" w:cs="Arial"/>
        </w:rPr>
        <w:t xml:space="preserve"> Donceles, en la Supermanzana 64, dónde junto a decenas de familias convivieron y disfrutaron de diversas actividades de integración social.</w:t>
      </w:r>
    </w:p>
    <w:p w14:paraId="6F97AB32" w14:textId="77777777" w:rsidR="00DC50D9" w:rsidRPr="00DC50D9" w:rsidRDefault="00DC50D9" w:rsidP="00DC50D9">
      <w:pPr>
        <w:jc w:val="both"/>
        <w:rPr>
          <w:rFonts w:ascii="Arial" w:hAnsi="Arial" w:cs="Arial"/>
        </w:rPr>
      </w:pPr>
    </w:p>
    <w:p w14:paraId="288F8385" w14:textId="77777777" w:rsidR="00DC50D9" w:rsidRPr="00DC50D9" w:rsidRDefault="00DC50D9" w:rsidP="00DC50D9">
      <w:pPr>
        <w:jc w:val="both"/>
        <w:rPr>
          <w:rFonts w:ascii="Arial" w:hAnsi="Arial" w:cs="Arial"/>
        </w:rPr>
      </w:pPr>
      <w:r w:rsidRPr="00DC50D9">
        <w:rPr>
          <w:rFonts w:ascii="Arial" w:hAnsi="Arial" w:cs="Arial"/>
        </w:rPr>
        <w:t>En su llegada a la colonia, la Primera Autoridad Municipal, fue recibida por las vecinas y vecinos de la zona, quienes emocionados presentaron la elaboración de sus altares de muertos, explicando en qué consiste cada escalón, la comida, las fotografías de sus seres queridos fallecidos enmarcadas, las flores, las velas encendidas, el camino blanco y demás características que distinguen a esta celebración.</w:t>
      </w:r>
    </w:p>
    <w:p w14:paraId="24B53D97" w14:textId="77777777" w:rsidR="00DC50D9" w:rsidRPr="00DC50D9" w:rsidRDefault="00DC50D9" w:rsidP="00DC50D9">
      <w:pPr>
        <w:jc w:val="both"/>
        <w:rPr>
          <w:rFonts w:ascii="Arial" w:hAnsi="Arial" w:cs="Arial"/>
        </w:rPr>
      </w:pPr>
    </w:p>
    <w:p w14:paraId="58088D24" w14:textId="77777777" w:rsidR="00DC50D9" w:rsidRPr="00DC50D9" w:rsidRDefault="00DC50D9" w:rsidP="00DC50D9">
      <w:pPr>
        <w:jc w:val="both"/>
        <w:rPr>
          <w:rFonts w:ascii="Arial" w:hAnsi="Arial" w:cs="Arial"/>
        </w:rPr>
      </w:pPr>
      <w:r w:rsidRPr="00DC50D9">
        <w:rPr>
          <w:rFonts w:ascii="Arial" w:hAnsi="Arial" w:cs="Arial"/>
        </w:rPr>
        <w:t xml:space="preserve">Por otro lado, con la participación de niñas y niños, se llevó a cabo un concurso de catrinas y catrines, donde los protagonistas y sus familias usaron su creatividad para realizar sus disfraces, así con el modelaje de todos los concursantes, fueron las vecinas y vecinos quienes a través de aplausos decidieron los tres primeros lugares, aunque todos fueron acreedores de premios por sumarse a la convivencia y esparcimiento sano de la comunidad. </w:t>
      </w:r>
    </w:p>
    <w:p w14:paraId="5B1B7C43" w14:textId="77777777" w:rsidR="00DC50D9" w:rsidRPr="00DC50D9" w:rsidRDefault="00DC50D9" w:rsidP="00DC50D9">
      <w:pPr>
        <w:jc w:val="both"/>
        <w:rPr>
          <w:rFonts w:ascii="Arial" w:hAnsi="Arial" w:cs="Arial"/>
        </w:rPr>
      </w:pPr>
    </w:p>
    <w:p w14:paraId="487AFC8B" w14:textId="77777777" w:rsidR="00DC50D9" w:rsidRPr="00DC50D9" w:rsidRDefault="00DC50D9" w:rsidP="00DC50D9">
      <w:pPr>
        <w:jc w:val="both"/>
        <w:rPr>
          <w:rFonts w:ascii="Arial" w:hAnsi="Arial" w:cs="Arial"/>
        </w:rPr>
      </w:pPr>
      <w:r w:rsidRPr="00DC50D9">
        <w:rPr>
          <w:rFonts w:ascii="Arial" w:hAnsi="Arial" w:cs="Arial"/>
        </w:rPr>
        <w:t xml:space="preserve">Así mismo, para fortalecer las relaciones entre la comunidad y los servidores públicos, juntos compartieron comida típica de la fecha como tamales, </w:t>
      </w:r>
      <w:proofErr w:type="spellStart"/>
      <w:r w:rsidRPr="00DC50D9">
        <w:rPr>
          <w:rFonts w:ascii="Arial" w:hAnsi="Arial" w:cs="Arial"/>
        </w:rPr>
        <w:t>pibipollos</w:t>
      </w:r>
      <w:proofErr w:type="spellEnd"/>
      <w:r w:rsidRPr="00DC50D9">
        <w:rPr>
          <w:rFonts w:ascii="Arial" w:hAnsi="Arial" w:cs="Arial"/>
        </w:rPr>
        <w:t>, chocolate caliente, arroz con leche, agua de avena y demás productos clásicos de la Península de Yucatán.</w:t>
      </w:r>
    </w:p>
    <w:p w14:paraId="3137310C" w14:textId="77777777" w:rsidR="00DC50D9" w:rsidRPr="00DC50D9" w:rsidRDefault="00DC50D9" w:rsidP="00DC50D9">
      <w:pPr>
        <w:jc w:val="both"/>
        <w:rPr>
          <w:rFonts w:ascii="Arial" w:hAnsi="Arial" w:cs="Arial"/>
        </w:rPr>
      </w:pPr>
    </w:p>
    <w:p w14:paraId="2D6156F4" w14:textId="2739C589" w:rsidR="00DC50D9" w:rsidRPr="00DC50D9" w:rsidRDefault="00DC50D9" w:rsidP="00DC50D9">
      <w:pPr>
        <w:jc w:val="both"/>
        <w:rPr>
          <w:rFonts w:ascii="Arial" w:hAnsi="Arial" w:cs="Arial"/>
        </w:rPr>
      </w:pPr>
      <w:r w:rsidRPr="00DC50D9">
        <w:rPr>
          <w:rFonts w:ascii="Arial" w:hAnsi="Arial" w:cs="Arial"/>
        </w:rPr>
        <w:t>“Cuando nos unimos como sociedad y compartimos el bien común se puede lograr esta convivencia preciosa entre las familias, solamente les pido que continuemos todos los días poniendo nuestro granito de arena y que prediquen con el ejemplo, que nos ayuden a crear comunidades fuertes y sólidas como aquí, porque ustedes son un ejemp</w:t>
      </w:r>
      <w:r w:rsidR="000D2F7A">
        <w:rPr>
          <w:rFonts w:ascii="Arial" w:hAnsi="Arial" w:cs="Arial"/>
        </w:rPr>
        <w:t>lo para las demás s</w:t>
      </w:r>
      <w:r w:rsidRPr="00DC50D9">
        <w:rPr>
          <w:rFonts w:ascii="Arial" w:hAnsi="Arial" w:cs="Arial"/>
        </w:rPr>
        <w:t>upermanzanas y colonias”</w:t>
      </w:r>
      <w:r w:rsidR="000D2F7A">
        <w:rPr>
          <w:rFonts w:ascii="Arial" w:hAnsi="Arial" w:cs="Arial"/>
        </w:rPr>
        <w:t>,</w:t>
      </w:r>
      <w:r w:rsidRPr="00DC50D9">
        <w:rPr>
          <w:rFonts w:ascii="Arial" w:hAnsi="Arial" w:cs="Arial"/>
        </w:rPr>
        <w:t xml:space="preserve"> afirmó la Presidenta Municipal frente a los asistentes.</w:t>
      </w:r>
    </w:p>
    <w:p w14:paraId="0A518DF5" w14:textId="77777777" w:rsidR="00DC50D9" w:rsidRPr="00DC50D9" w:rsidRDefault="00DC50D9" w:rsidP="00DC50D9">
      <w:pPr>
        <w:jc w:val="both"/>
        <w:rPr>
          <w:rFonts w:ascii="Arial" w:hAnsi="Arial" w:cs="Arial"/>
        </w:rPr>
      </w:pPr>
    </w:p>
    <w:p w14:paraId="374C55C3" w14:textId="10F81250" w:rsidR="00531AD4" w:rsidRDefault="00DC50D9" w:rsidP="00DC50D9">
      <w:pPr>
        <w:jc w:val="both"/>
        <w:rPr>
          <w:rFonts w:ascii="Arial" w:hAnsi="Arial" w:cs="Arial"/>
        </w:rPr>
      </w:pPr>
      <w:r w:rsidRPr="00DC50D9">
        <w:rPr>
          <w:rFonts w:ascii="Arial" w:hAnsi="Arial" w:cs="Arial"/>
        </w:rPr>
        <w:t>A este</w:t>
      </w:r>
      <w:r w:rsidR="000D2F7A">
        <w:rPr>
          <w:rFonts w:ascii="Arial" w:hAnsi="Arial" w:cs="Arial"/>
        </w:rPr>
        <w:t xml:space="preserve"> evento cultural, asistieron </w:t>
      </w:r>
      <w:r w:rsidR="000D2F7A" w:rsidRPr="00DC50D9">
        <w:rPr>
          <w:rFonts w:ascii="Arial" w:hAnsi="Arial" w:cs="Arial"/>
        </w:rPr>
        <w:t>la secretaria de Desarrollo Social y Económico, Berenice Sosa Osorio</w:t>
      </w:r>
      <w:r w:rsidR="000D2F7A">
        <w:rPr>
          <w:rFonts w:ascii="Arial" w:hAnsi="Arial" w:cs="Arial"/>
        </w:rPr>
        <w:t>; así como los directores de</w:t>
      </w:r>
      <w:r w:rsidRPr="00DC50D9">
        <w:rPr>
          <w:rFonts w:ascii="Arial" w:hAnsi="Arial" w:cs="Arial"/>
        </w:rPr>
        <w:t xml:space="preserve"> </w:t>
      </w:r>
      <w:r w:rsidR="000D2F7A">
        <w:rPr>
          <w:rFonts w:ascii="Arial" w:hAnsi="Arial" w:cs="Arial"/>
        </w:rPr>
        <w:t>“</w:t>
      </w:r>
      <w:r w:rsidRPr="00DC50D9">
        <w:rPr>
          <w:rFonts w:ascii="Arial" w:hAnsi="Arial" w:cs="Arial"/>
        </w:rPr>
        <w:t>Distrito Cancún</w:t>
      </w:r>
      <w:r w:rsidR="000D2F7A">
        <w:rPr>
          <w:rFonts w:ascii="Arial" w:hAnsi="Arial" w:cs="Arial"/>
        </w:rPr>
        <w:t>”</w:t>
      </w:r>
      <w:r w:rsidRPr="00DC50D9">
        <w:rPr>
          <w:rFonts w:ascii="Arial" w:hAnsi="Arial" w:cs="Arial"/>
        </w:rPr>
        <w:t>, Carlos del Castillo Álvarez; del Instituto de la Cultura y las Artes, Carlos López Jiménez;</w:t>
      </w:r>
      <w:r w:rsidR="000D2F7A">
        <w:rPr>
          <w:rFonts w:ascii="Arial" w:hAnsi="Arial" w:cs="Arial"/>
        </w:rPr>
        <w:t xml:space="preserve"> de</w:t>
      </w:r>
      <w:r w:rsidRPr="00DC50D9">
        <w:rPr>
          <w:rFonts w:ascii="Arial" w:hAnsi="Arial" w:cs="Arial"/>
        </w:rPr>
        <w:t xml:space="preserve"> Gestión Social, Ricardo Reyes Quintero y </w:t>
      </w:r>
      <w:r w:rsidR="000D2F7A">
        <w:rPr>
          <w:rFonts w:ascii="Arial" w:hAnsi="Arial" w:cs="Arial"/>
        </w:rPr>
        <w:t>de</w:t>
      </w:r>
      <w:r w:rsidRPr="00DC50D9">
        <w:rPr>
          <w:rFonts w:ascii="Arial" w:hAnsi="Arial" w:cs="Arial"/>
        </w:rPr>
        <w:t xml:space="preserve"> Comercio y Servicios en la Vía Pública, Jesús Alberto Ayuso Magaña.</w:t>
      </w:r>
    </w:p>
    <w:p w14:paraId="56BB3727" w14:textId="77777777" w:rsidR="00DC50D9" w:rsidRPr="00531AD4" w:rsidRDefault="00DC50D9" w:rsidP="00DC50D9">
      <w:pPr>
        <w:jc w:val="both"/>
        <w:rPr>
          <w:rFonts w:ascii="Arial" w:hAnsi="Arial" w:cs="Arial"/>
        </w:rPr>
      </w:pPr>
    </w:p>
    <w:p w14:paraId="333EE26F" w14:textId="36F82D0A" w:rsidR="0005079F" w:rsidRPr="00531AD4" w:rsidRDefault="00531AD4" w:rsidP="00531AD4">
      <w:pPr>
        <w:jc w:val="center"/>
        <w:rPr>
          <w:rFonts w:ascii="Arial" w:hAnsi="Arial" w:cs="Arial"/>
        </w:rPr>
      </w:pPr>
      <w:r w:rsidRPr="00531AD4">
        <w:rPr>
          <w:rFonts w:ascii="Arial" w:hAnsi="Arial" w:cs="Arial"/>
        </w:rPr>
        <w:t>*****</w:t>
      </w:r>
      <w:r>
        <w:rPr>
          <w:rFonts w:ascii="Arial" w:hAnsi="Arial" w:cs="Arial"/>
        </w:rPr>
        <w:t>*******</w:t>
      </w:r>
    </w:p>
    <w:sectPr w:rsidR="0005079F" w:rsidRPr="00531AD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B6526" w14:textId="77777777" w:rsidR="003F5B53" w:rsidRDefault="003F5B53" w:rsidP="0092028B">
      <w:r>
        <w:separator/>
      </w:r>
    </w:p>
  </w:endnote>
  <w:endnote w:type="continuationSeparator" w:id="0">
    <w:p w14:paraId="6C868E9D" w14:textId="77777777" w:rsidR="003F5B53" w:rsidRDefault="003F5B5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B4145" w14:textId="77777777" w:rsidR="003F5B53" w:rsidRDefault="003F5B53" w:rsidP="0092028B">
      <w:r>
        <w:separator/>
      </w:r>
    </w:p>
  </w:footnote>
  <w:footnote w:type="continuationSeparator" w:id="0">
    <w:p w14:paraId="6FBBA226" w14:textId="77777777" w:rsidR="003F5B53" w:rsidRDefault="003F5B53"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3FEDA3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DC50D9">
                            <w:rPr>
                              <w:rFonts w:cstheme="minorHAnsi"/>
                              <w:b/>
                              <w:bCs/>
                              <w:lang w:val="es-ES"/>
                            </w:rPr>
                            <w:t>201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43FEDA3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DC50D9">
                      <w:rPr>
                        <w:rFonts w:cstheme="minorHAnsi"/>
                        <w:b/>
                        <w:bCs/>
                        <w:lang w:val="es-ES"/>
                      </w:rPr>
                      <w:t>201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D7E5724"/>
    <w:multiLevelType w:val="hybridMultilevel"/>
    <w:tmpl w:val="087E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5079F"/>
    <w:rsid w:val="000D2F7A"/>
    <w:rsid w:val="001654D5"/>
    <w:rsid w:val="002C5397"/>
    <w:rsid w:val="003F5B53"/>
    <w:rsid w:val="00531AD4"/>
    <w:rsid w:val="006A76FD"/>
    <w:rsid w:val="0092028B"/>
    <w:rsid w:val="00BD5728"/>
    <w:rsid w:val="00C05B06"/>
    <w:rsid w:val="00D23899"/>
    <w:rsid w:val="00DC50D9"/>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367</Words>
  <Characters>2019</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usuario</cp:lastModifiedBy>
  <cp:revision>5</cp:revision>
  <dcterms:created xsi:type="dcterms:W3CDTF">2023-10-30T04:17:00Z</dcterms:created>
  <dcterms:modified xsi:type="dcterms:W3CDTF">2023-10-30T15:24:00Z</dcterms:modified>
</cp:coreProperties>
</file>